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bCs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jc w:val="center"/>
        <w:rPr>
          <w:rFonts w:ascii="方正小标宋_GB18030" w:hAnsi="方正小标宋_GB18030" w:eastAsia="方正小标宋_GB18030"/>
          <w:bCs/>
          <w:sz w:val="36"/>
          <w:szCs w:val="36"/>
        </w:rPr>
      </w:pPr>
      <w:r>
        <w:rPr>
          <w:rFonts w:hint="eastAsia" w:ascii="方正小标宋_GB18030" w:hAnsi="方正小标宋_GB18030" w:eastAsia="方正小标宋_GB18030"/>
          <w:bCs/>
          <w:sz w:val="36"/>
          <w:szCs w:val="36"/>
        </w:rPr>
        <w:t>衢州职业技术学院学生校内转专业申请表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123"/>
        <w:gridCol w:w="452"/>
        <w:gridCol w:w="1170"/>
        <w:gridCol w:w="26"/>
        <w:gridCol w:w="1559"/>
        <w:gridCol w:w="1964"/>
        <w:gridCol w:w="377"/>
        <w:gridCol w:w="816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转出专业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（填写全称）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考生类型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申请转入专业（填写全称）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申请理由</w:t>
            </w:r>
          </w:p>
        </w:tc>
        <w:tc>
          <w:tcPr>
            <w:tcW w:w="8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申请人：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转出二级学院审核意见</w:t>
            </w:r>
          </w:p>
        </w:tc>
        <w:tc>
          <w:tcPr>
            <w:tcW w:w="8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0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是否二次选择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/>
              <w:sym w:font="Wingdings 2" w:char="F02A"/>
            </w:r>
            <w:r>
              <w:t>是</w:t>
            </w:r>
          </w:p>
          <w:p>
            <w:pPr>
              <w:spacing w:line="360" w:lineRule="auto"/>
              <w:jc w:val="center"/>
            </w:pPr>
            <w:r>
              <w:rPr/>
              <w:sym w:font="Wingdings 2" w:char="F02A"/>
            </w:r>
            <w:r>
              <w:t>否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二次选择专业1（必填）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03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二次选择专业2（必填）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0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697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备注：1.未填写“二次选择”的视为放弃，优先转入“二次选择专业1”</w:t>
      </w:r>
    </w:p>
    <w:p>
      <w:pPr>
        <w:ind w:left="958" w:leftChars="342" w:hanging="240" w:hangingChars="100"/>
      </w:pPr>
      <w:r>
        <w:rPr>
          <w:rFonts w:hint="eastAsia" w:ascii="仿宋_GB2312" w:eastAsia="仿宋_GB2312"/>
          <w:sz w:val="24"/>
        </w:rPr>
        <w:t>2.考生类型：提前招生（高中、中职）、中高职一体化、单独考试招生、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普通高考类、艺术类、体育类、高职扩招等。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18030">
    <w:panose1 w:val="00000000000000000000"/>
    <w:charset w:val="86"/>
    <w:family w:val="auto"/>
    <w:pitch w:val="default"/>
    <w:sig w:usb0="A00002BF" w:usb1="38CF7CFA" w:usb2="00000016" w:usb3="00000000" w:csb0="00040003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0F"/>
    <w:rsid w:val="000C39EE"/>
    <w:rsid w:val="00521AB7"/>
    <w:rsid w:val="00A0570F"/>
    <w:rsid w:val="00F22CB7"/>
    <w:rsid w:val="715A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64</Words>
  <Characters>367</Characters>
  <Lines>3</Lines>
  <Paragraphs>1</Paragraphs>
  <TotalTime>2</TotalTime>
  <ScaleCrop>false</ScaleCrop>
  <LinksUpToDate>false</LinksUpToDate>
  <CharactersWithSpaces>430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2022-11-11T06:59:00Z</dcterms:created>
  <dc:creator>A</dc:creator>
  <cp:lastModifiedBy>分身乏术</cp:lastModifiedBy>
  <dcterms:modified xsi:type="dcterms:W3CDTF">2024-12-02T08:59:39Z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